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4A" w:rsidRPr="00FB59C0" w:rsidRDefault="00AB1A4A" w:rsidP="00EB65E3">
      <w:pPr>
        <w:rPr>
          <w:szCs w:val="21"/>
        </w:rPr>
      </w:pPr>
      <w:r w:rsidRPr="00FB59C0">
        <w:rPr>
          <w:szCs w:val="21"/>
        </w:rPr>
        <w:t>Date</w:t>
      </w:r>
    </w:p>
    <w:p w:rsidR="00EB65E3" w:rsidRPr="00FB59C0" w:rsidRDefault="00EB65E3" w:rsidP="00EB65E3">
      <w:pPr>
        <w:rPr>
          <w:szCs w:val="21"/>
        </w:rPr>
      </w:pPr>
    </w:p>
    <w:p w:rsidR="00EB65E3" w:rsidRPr="00FB59C0" w:rsidRDefault="00EB65E3" w:rsidP="00EB65E3">
      <w:pPr>
        <w:rPr>
          <w:szCs w:val="21"/>
        </w:rPr>
      </w:pPr>
    </w:p>
    <w:p w:rsidR="00EB65E3" w:rsidRPr="00FB59C0" w:rsidRDefault="00EB65E3" w:rsidP="00EB65E3">
      <w:pPr>
        <w:rPr>
          <w:szCs w:val="21"/>
        </w:rPr>
      </w:pPr>
      <w:r w:rsidRPr="00FB59C0">
        <w:rPr>
          <w:szCs w:val="21"/>
        </w:rPr>
        <w:t>Your Broker’s Name</w:t>
      </w:r>
      <w:r w:rsidRPr="00FB59C0">
        <w:rPr>
          <w:szCs w:val="21"/>
        </w:rPr>
        <w:br/>
        <w:t>Brokerage Firm’s Name</w:t>
      </w:r>
    </w:p>
    <w:p w:rsidR="00EB65E3" w:rsidRPr="00FB59C0" w:rsidRDefault="00EB65E3" w:rsidP="00EB65E3">
      <w:pPr>
        <w:rPr>
          <w:szCs w:val="21"/>
        </w:rPr>
      </w:pPr>
      <w:r w:rsidRPr="00FB59C0">
        <w:rPr>
          <w:szCs w:val="21"/>
        </w:rPr>
        <w:t>Brokerage Firm’s Address</w:t>
      </w:r>
    </w:p>
    <w:p w:rsidR="00EB65E3" w:rsidRPr="00FB59C0" w:rsidRDefault="00EB65E3" w:rsidP="00EB65E3">
      <w:pPr>
        <w:rPr>
          <w:szCs w:val="21"/>
        </w:rPr>
      </w:pPr>
    </w:p>
    <w:p w:rsidR="00EB65E3" w:rsidRPr="00FB59C0" w:rsidRDefault="00EB65E3" w:rsidP="00EB65E3">
      <w:pPr>
        <w:rPr>
          <w:szCs w:val="21"/>
        </w:rPr>
      </w:pPr>
      <w:r w:rsidRPr="00FB59C0">
        <w:rPr>
          <w:szCs w:val="21"/>
        </w:rPr>
        <w:t>Dear (Broker):</w:t>
      </w:r>
    </w:p>
    <w:p w:rsidR="00EB65E3" w:rsidRPr="00FB59C0" w:rsidRDefault="00EB65E3" w:rsidP="00EB65E3">
      <w:pPr>
        <w:rPr>
          <w:szCs w:val="21"/>
        </w:rPr>
      </w:pPr>
    </w:p>
    <w:p w:rsidR="00EB65E3" w:rsidRPr="00FB59C0" w:rsidRDefault="00EB65E3" w:rsidP="00EB65E3">
      <w:pPr>
        <w:rPr>
          <w:szCs w:val="21"/>
        </w:rPr>
      </w:pPr>
      <w:r w:rsidRPr="00FB59C0">
        <w:rPr>
          <w:szCs w:val="21"/>
        </w:rPr>
        <w:t>I, (donor’s name), authorize you to transfer _</w:t>
      </w:r>
      <w:r>
        <w:rPr>
          <w:szCs w:val="21"/>
        </w:rPr>
        <w:t>____________</w:t>
      </w:r>
      <w:proofErr w:type="gramStart"/>
      <w:r w:rsidRPr="00FB59C0">
        <w:rPr>
          <w:szCs w:val="21"/>
        </w:rPr>
        <w:t>_(</w:t>
      </w:r>
      <w:proofErr w:type="gramEnd"/>
      <w:r w:rsidR="00BB3D90">
        <w:rPr>
          <w:szCs w:val="21"/>
        </w:rPr>
        <w:t>par value</w:t>
      </w:r>
      <w:r>
        <w:rPr>
          <w:szCs w:val="21"/>
        </w:rPr>
        <w:t>)</w:t>
      </w:r>
      <w:r w:rsidRPr="00FB59C0">
        <w:rPr>
          <w:szCs w:val="21"/>
        </w:rPr>
        <w:t xml:space="preserve"> of _______________ (name and ticker of </w:t>
      </w:r>
      <w:r w:rsidR="00BB3D90">
        <w:rPr>
          <w:szCs w:val="21"/>
        </w:rPr>
        <w:t>bond</w:t>
      </w:r>
      <w:r w:rsidRPr="00FB59C0">
        <w:rPr>
          <w:szCs w:val="21"/>
        </w:rPr>
        <w:t xml:space="preserve">) from my </w:t>
      </w:r>
      <w:r>
        <w:rPr>
          <w:szCs w:val="21"/>
        </w:rPr>
        <w:t xml:space="preserve">account, </w:t>
      </w:r>
      <w:r w:rsidRPr="00FB59C0">
        <w:rPr>
          <w:szCs w:val="21"/>
        </w:rPr>
        <w:t>______________</w:t>
      </w:r>
      <w:r>
        <w:rPr>
          <w:szCs w:val="21"/>
        </w:rPr>
        <w:t xml:space="preserve">___(brokerage account number). </w:t>
      </w:r>
      <w:r w:rsidRPr="00FB59C0">
        <w:rPr>
          <w:szCs w:val="21"/>
        </w:rPr>
        <w:t>Please transfer these shares to the University of Central Missouri Foundation</w:t>
      </w:r>
      <w:r>
        <w:rPr>
          <w:szCs w:val="21"/>
        </w:rPr>
        <w:t xml:space="preserve">. </w:t>
      </w:r>
      <w:r w:rsidRPr="00FB59C0">
        <w:rPr>
          <w:szCs w:val="21"/>
        </w:rPr>
        <w:t>The UCM Foundation’s account information and transfer instructions are as follows:</w:t>
      </w:r>
    </w:p>
    <w:p w:rsidR="00EB65E3" w:rsidRPr="00FB59C0" w:rsidRDefault="00EB65E3" w:rsidP="00EB65E3">
      <w:pPr>
        <w:rPr>
          <w:szCs w:val="21"/>
        </w:rPr>
      </w:pPr>
    </w:p>
    <w:p w:rsidR="00BB3D90" w:rsidRPr="00BB3D90" w:rsidRDefault="00EB65E3" w:rsidP="00EB65E3">
      <w:pPr>
        <w:numPr>
          <w:ilvl w:val="0"/>
          <w:numId w:val="2"/>
        </w:numPr>
        <w:tabs>
          <w:tab w:val="left" w:pos="360"/>
        </w:tabs>
        <w:rPr>
          <w:szCs w:val="21"/>
        </w:rPr>
      </w:pPr>
      <w:r w:rsidRPr="00BB3D90">
        <w:rPr>
          <w:b/>
          <w:szCs w:val="21"/>
        </w:rPr>
        <w:t>DTC</w:t>
      </w:r>
      <w:r w:rsidR="00BB3D90" w:rsidRPr="00BB3D90">
        <w:rPr>
          <w:b/>
          <w:szCs w:val="21"/>
        </w:rPr>
        <w:t xml:space="preserve"> Eligible – Corporate or Municipal </w:t>
      </w:r>
    </w:p>
    <w:p w:rsidR="00BB3D90" w:rsidRPr="00BB3D90" w:rsidRDefault="00EB65E3" w:rsidP="00BB3D90">
      <w:pPr>
        <w:tabs>
          <w:tab w:val="left" w:pos="360"/>
        </w:tabs>
        <w:ind w:left="360"/>
        <w:rPr>
          <w:szCs w:val="21"/>
        </w:rPr>
      </w:pPr>
      <w:r w:rsidRPr="00BB3D90">
        <w:rPr>
          <w:szCs w:val="21"/>
        </w:rPr>
        <w:t>The Commerce Trust Company</w:t>
      </w:r>
    </w:p>
    <w:p w:rsidR="00BB3D90" w:rsidRDefault="00BB3D90" w:rsidP="00EB65E3">
      <w:pPr>
        <w:tabs>
          <w:tab w:val="left" w:pos="360"/>
        </w:tabs>
        <w:ind w:left="360"/>
        <w:rPr>
          <w:szCs w:val="21"/>
        </w:rPr>
      </w:pPr>
      <w:r>
        <w:rPr>
          <w:szCs w:val="21"/>
        </w:rPr>
        <w:t xml:space="preserve">Participant # 2170, ID #26447, Agent #26388  </w:t>
      </w:r>
    </w:p>
    <w:p w:rsidR="00BB3D90" w:rsidRPr="00BB3D90" w:rsidRDefault="00EB65E3" w:rsidP="00EB65E3">
      <w:pPr>
        <w:tabs>
          <w:tab w:val="left" w:pos="360"/>
        </w:tabs>
        <w:ind w:left="360"/>
        <w:rPr>
          <w:szCs w:val="21"/>
          <w:lang w:val="de-DE"/>
        </w:rPr>
      </w:pPr>
      <w:r w:rsidRPr="00BB3D90">
        <w:rPr>
          <w:szCs w:val="21"/>
          <w:lang w:val="de-DE"/>
        </w:rPr>
        <w:t xml:space="preserve">FBO: </w:t>
      </w:r>
      <w:r w:rsidR="00BB3D90" w:rsidRPr="00BB3D90">
        <w:rPr>
          <w:szCs w:val="21"/>
          <w:lang w:val="de-DE"/>
        </w:rPr>
        <w:t>UCM FDN-GIFTS</w:t>
      </w:r>
      <w:r w:rsidRPr="00BB3D90">
        <w:rPr>
          <w:szCs w:val="21"/>
          <w:lang w:val="de-DE"/>
        </w:rPr>
        <w:t xml:space="preserve"> #</w:t>
      </w:r>
      <w:r w:rsidR="00BB3D90" w:rsidRPr="00BB3D90">
        <w:rPr>
          <w:szCs w:val="21"/>
          <w:lang w:val="de-DE"/>
        </w:rPr>
        <w:t>PA/</w:t>
      </w:r>
      <w:r w:rsidRPr="00BB3D90">
        <w:rPr>
          <w:szCs w:val="21"/>
          <w:lang w:val="de-DE"/>
        </w:rPr>
        <w:t>69-0021-0</w:t>
      </w:r>
      <w:r w:rsidR="002321CA" w:rsidRPr="00BB3D90">
        <w:rPr>
          <w:szCs w:val="21"/>
          <w:lang w:val="de-DE"/>
        </w:rPr>
        <w:t>6</w:t>
      </w:r>
      <w:r w:rsidRPr="00BB3D90">
        <w:rPr>
          <w:szCs w:val="21"/>
          <w:lang w:val="de-DE"/>
        </w:rPr>
        <w:t>-</w:t>
      </w:r>
      <w:r w:rsidR="002321CA" w:rsidRPr="00BB3D90">
        <w:rPr>
          <w:szCs w:val="21"/>
          <w:lang w:val="de-DE"/>
        </w:rPr>
        <w:t>8</w:t>
      </w:r>
    </w:p>
    <w:p w:rsidR="00EB65E3" w:rsidRPr="00BB3D90" w:rsidRDefault="00EB65E3" w:rsidP="00EB65E3">
      <w:pPr>
        <w:tabs>
          <w:tab w:val="left" w:pos="360"/>
        </w:tabs>
        <w:ind w:left="360"/>
        <w:rPr>
          <w:szCs w:val="21"/>
          <w:lang w:val="de-DE"/>
        </w:rPr>
      </w:pPr>
    </w:p>
    <w:p w:rsidR="00EB65E3" w:rsidRPr="00FB59C0" w:rsidRDefault="00BB3D90" w:rsidP="00EB65E3">
      <w:pPr>
        <w:numPr>
          <w:ilvl w:val="0"/>
          <w:numId w:val="2"/>
        </w:numPr>
        <w:rPr>
          <w:b/>
          <w:szCs w:val="21"/>
        </w:rPr>
      </w:pPr>
      <w:r>
        <w:rPr>
          <w:b/>
          <w:szCs w:val="21"/>
        </w:rPr>
        <w:t>Federal Reserve System – Treasury, Agency, or GNMA Settlement</w:t>
      </w:r>
    </w:p>
    <w:p w:rsidR="00EB65E3" w:rsidRPr="00FB59C0" w:rsidRDefault="00BB3D90" w:rsidP="00EB65E3">
      <w:pPr>
        <w:tabs>
          <w:tab w:val="left" w:pos="360"/>
          <w:tab w:val="left" w:pos="5040"/>
        </w:tabs>
        <w:ind w:left="360"/>
        <w:rPr>
          <w:szCs w:val="21"/>
        </w:rPr>
      </w:pPr>
      <w:r>
        <w:rPr>
          <w:szCs w:val="21"/>
        </w:rPr>
        <w:t>Federal Reserve Bank of Kansas City</w:t>
      </w:r>
      <w:r w:rsidR="00EB65E3" w:rsidRPr="00FB59C0">
        <w:rPr>
          <w:szCs w:val="21"/>
        </w:rPr>
        <w:tab/>
      </w:r>
    </w:p>
    <w:p w:rsidR="00EB65E3" w:rsidRPr="00FB59C0" w:rsidRDefault="00BB3D90" w:rsidP="00EB65E3">
      <w:pPr>
        <w:tabs>
          <w:tab w:val="left" w:pos="360"/>
          <w:tab w:val="left" w:pos="5040"/>
        </w:tabs>
        <w:ind w:left="360"/>
        <w:rPr>
          <w:szCs w:val="21"/>
        </w:rPr>
      </w:pPr>
      <w:r>
        <w:rPr>
          <w:szCs w:val="21"/>
        </w:rPr>
        <w:t>COMM BK KC/TRUST</w:t>
      </w:r>
    </w:p>
    <w:p w:rsidR="00EB65E3" w:rsidRPr="00FB59C0" w:rsidRDefault="00BB3D90" w:rsidP="00EB65E3">
      <w:pPr>
        <w:tabs>
          <w:tab w:val="left" w:pos="360"/>
          <w:tab w:val="left" w:pos="5040"/>
        </w:tabs>
        <w:ind w:firstLine="360"/>
        <w:rPr>
          <w:szCs w:val="20"/>
        </w:rPr>
      </w:pPr>
      <w:r>
        <w:rPr>
          <w:szCs w:val="20"/>
        </w:rPr>
        <w:t>ABA Routing #101 0000 19</w:t>
      </w:r>
    </w:p>
    <w:p w:rsidR="00EB65E3" w:rsidRDefault="00BB3D90" w:rsidP="00EB65E3">
      <w:pPr>
        <w:tabs>
          <w:tab w:val="left" w:pos="360"/>
          <w:tab w:val="left" w:pos="5040"/>
        </w:tabs>
        <w:ind w:firstLine="360"/>
        <w:rPr>
          <w:szCs w:val="20"/>
        </w:rPr>
      </w:pPr>
      <w:r>
        <w:rPr>
          <w:szCs w:val="20"/>
        </w:rPr>
        <w:t>Receiving Bank Code 1050</w:t>
      </w:r>
    </w:p>
    <w:p w:rsidR="00BB3D90" w:rsidRPr="00BB3D90" w:rsidRDefault="00BB3D90" w:rsidP="00BB3D90">
      <w:pPr>
        <w:tabs>
          <w:tab w:val="left" w:pos="360"/>
        </w:tabs>
        <w:ind w:left="360"/>
        <w:rPr>
          <w:szCs w:val="21"/>
        </w:rPr>
      </w:pPr>
      <w:r w:rsidRPr="00BB3D90">
        <w:rPr>
          <w:szCs w:val="21"/>
        </w:rPr>
        <w:t>FBO: UCM FDN-GIFTS #PA/69-0021-06-8</w:t>
      </w: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 xml:space="preserve">Please contact </w:t>
      </w:r>
      <w:r w:rsidR="00467D41">
        <w:rPr>
          <w:szCs w:val="21"/>
        </w:rPr>
        <w:t>Amy Pieper</w:t>
      </w:r>
      <w:r w:rsidRPr="00FB59C0">
        <w:rPr>
          <w:szCs w:val="21"/>
        </w:rPr>
        <w:t xml:space="preserve"> at </w:t>
      </w:r>
      <w:r>
        <w:rPr>
          <w:szCs w:val="21"/>
        </w:rPr>
        <w:t xml:space="preserve">The </w:t>
      </w:r>
      <w:r w:rsidRPr="00FB59C0">
        <w:rPr>
          <w:szCs w:val="21"/>
        </w:rPr>
        <w:t>Commerce Trust Company</w:t>
      </w:r>
      <w:r>
        <w:rPr>
          <w:szCs w:val="21"/>
        </w:rPr>
        <w:t xml:space="preserve">, </w:t>
      </w:r>
      <w:r w:rsidRPr="00FB59C0">
        <w:rPr>
          <w:szCs w:val="21"/>
        </w:rPr>
        <w:t>816-234-2883</w:t>
      </w:r>
      <w:r>
        <w:rPr>
          <w:szCs w:val="21"/>
        </w:rPr>
        <w:t>,</w:t>
      </w:r>
      <w:r w:rsidRPr="00FB59C0">
        <w:rPr>
          <w:szCs w:val="21"/>
        </w:rPr>
        <w:t xml:space="preserve"> with the following information:</w:t>
      </w:r>
    </w:p>
    <w:p w:rsidR="00EB65E3" w:rsidRPr="00FB59C0" w:rsidRDefault="00EB65E3" w:rsidP="00EB65E3">
      <w:pPr>
        <w:numPr>
          <w:ilvl w:val="0"/>
          <w:numId w:val="2"/>
        </w:numPr>
        <w:tabs>
          <w:tab w:val="left" w:pos="360"/>
          <w:tab w:val="left" w:pos="5040"/>
        </w:tabs>
        <w:rPr>
          <w:szCs w:val="21"/>
        </w:rPr>
      </w:pPr>
      <w:r>
        <w:rPr>
          <w:szCs w:val="21"/>
        </w:rPr>
        <w:t>Broker’s</w:t>
      </w:r>
      <w:r w:rsidRPr="00FB59C0">
        <w:rPr>
          <w:szCs w:val="21"/>
        </w:rPr>
        <w:t xml:space="preserve"> name and phone number</w:t>
      </w:r>
    </w:p>
    <w:p w:rsidR="00EB65E3" w:rsidRPr="00FB59C0" w:rsidRDefault="00EB65E3" w:rsidP="00EB65E3">
      <w:pPr>
        <w:numPr>
          <w:ilvl w:val="0"/>
          <w:numId w:val="2"/>
        </w:numPr>
        <w:tabs>
          <w:tab w:val="left" w:pos="360"/>
          <w:tab w:val="left" w:pos="5040"/>
        </w:tabs>
        <w:rPr>
          <w:szCs w:val="21"/>
        </w:rPr>
      </w:pPr>
      <w:r>
        <w:rPr>
          <w:szCs w:val="21"/>
        </w:rPr>
        <w:t>Donor’s name and phone number</w:t>
      </w:r>
    </w:p>
    <w:p w:rsidR="00EB65E3" w:rsidRPr="00FB59C0" w:rsidRDefault="00EB65E3" w:rsidP="00EB65E3">
      <w:pPr>
        <w:numPr>
          <w:ilvl w:val="0"/>
          <w:numId w:val="2"/>
        </w:num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 xml:space="preserve">Name and ticker of the </w:t>
      </w:r>
      <w:r w:rsidR="00BB3D90">
        <w:rPr>
          <w:szCs w:val="21"/>
        </w:rPr>
        <w:t>bond</w:t>
      </w:r>
      <w:r w:rsidRPr="00FB59C0">
        <w:rPr>
          <w:szCs w:val="21"/>
        </w:rPr>
        <w:t xml:space="preserve"> transferred</w:t>
      </w:r>
    </w:p>
    <w:p w:rsidR="00EB65E3" w:rsidRPr="00FB59C0" w:rsidRDefault="00BB3D90" w:rsidP="00EB65E3">
      <w:pPr>
        <w:numPr>
          <w:ilvl w:val="0"/>
          <w:numId w:val="2"/>
        </w:numPr>
        <w:tabs>
          <w:tab w:val="left" w:pos="360"/>
          <w:tab w:val="left" w:pos="5040"/>
        </w:tabs>
        <w:rPr>
          <w:szCs w:val="21"/>
        </w:rPr>
      </w:pPr>
      <w:r>
        <w:rPr>
          <w:szCs w:val="21"/>
        </w:rPr>
        <w:t>Par value</w:t>
      </w:r>
      <w:r w:rsidR="00EB65E3" w:rsidRPr="00FB59C0">
        <w:rPr>
          <w:szCs w:val="21"/>
        </w:rPr>
        <w:t xml:space="preserve"> being transferred</w:t>
      </w: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  <w:proofErr w:type="gramStart"/>
      <w:r w:rsidRPr="00FB59C0">
        <w:rPr>
          <w:szCs w:val="21"/>
        </w:rPr>
        <w:t xml:space="preserve">If you have any questions about this transaction, call </w:t>
      </w:r>
      <w:r>
        <w:rPr>
          <w:szCs w:val="21"/>
        </w:rPr>
        <w:t>(donor’s name)</w:t>
      </w:r>
      <w:r w:rsidRPr="00FB59C0">
        <w:rPr>
          <w:szCs w:val="21"/>
        </w:rPr>
        <w:t xml:space="preserve"> at (</w:t>
      </w:r>
      <w:r>
        <w:rPr>
          <w:szCs w:val="21"/>
        </w:rPr>
        <w:t>donor’s</w:t>
      </w:r>
      <w:r w:rsidRPr="00FB59C0">
        <w:rPr>
          <w:szCs w:val="21"/>
        </w:rPr>
        <w:t xml:space="preserve"> phone number).</w:t>
      </w:r>
      <w:proofErr w:type="gramEnd"/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Thank you for your prompt attention to this matter.</w:t>
      </w: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Sincerely,</w:t>
      </w: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  <w:r w:rsidRPr="00FB59C0">
        <w:rPr>
          <w:szCs w:val="21"/>
        </w:rPr>
        <w:t>(Donor’s name)</w:t>
      </w:r>
    </w:p>
    <w:p w:rsidR="00EB65E3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1"/>
        </w:rPr>
      </w:pPr>
    </w:p>
    <w:p w:rsidR="00EB65E3" w:rsidRPr="00FB59C0" w:rsidRDefault="00EB65E3" w:rsidP="00EB65E3">
      <w:pPr>
        <w:tabs>
          <w:tab w:val="left" w:pos="360"/>
          <w:tab w:val="left" w:pos="5040"/>
        </w:tabs>
        <w:rPr>
          <w:szCs w:val="20"/>
        </w:rPr>
      </w:pPr>
      <w:r>
        <w:rPr>
          <w:szCs w:val="21"/>
        </w:rPr>
        <w:t xml:space="preserve">Cc:      </w:t>
      </w:r>
      <w:r w:rsidRPr="00FB59C0">
        <w:rPr>
          <w:szCs w:val="20"/>
        </w:rPr>
        <w:t>The Commerce Trust Company</w:t>
      </w:r>
    </w:p>
    <w:p w:rsidR="00EB65E3" w:rsidRPr="00FB59C0" w:rsidRDefault="00EB65E3" w:rsidP="00EB65E3">
      <w:pPr>
        <w:tabs>
          <w:tab w:val="left" w:pos="720"/>
        </w:tabs>
        <w:ind w:left="720"/>
        <w:rPr>
          <w:szCs w:val="20"/>
        </w:rPr>
      </w:pPr>
      <w:r w:rsidRPr="00FB59C0">
        <w:rPr>
          <w:szCs w:val="20"/>
        </w:rPr>
        <w:t xml:space="preserve">ATTN:  </w:t>
      </w:r>
      <w:r w:rsidR="00467D41">
        <w:rPr>
          <w:szCs w:val="20"/>
        </w:rPr>
        <w:t>Amy Pieper</w:t>
      </w:r>
    </w:p>
    <w:p w:rsidR="00EB65E3" w:rsidRPr="00FB59C0" w:rsidRDefault="00EB65E3" w:rsidP="00EB65E3">
      <w:pPr>
        <w:tabs>
          <w:tab w:val="left" w:pos="720"/>
        </w:tabs>
        <w:ind w:left="720"/>
        <w:rPr>
          <w:szCs w:val="20"/>
        </w:rPr>
      </w:pPr>
      <w:r w:rsidRPr="00FB59C0">
        <w:rPr>
          <w:szCs w:val="20"/>
        </w:rPr>
        <w:t>922 Walnut St., Mail Stop TBMZ-1</w:t>
      </w:r>
    </w:p>
    <w:p w:rsidR="00EB65E3" w:rsidRPr="00FB59C0" w:rsidRDefault="00EB65E3" w:rsidP="00EB65E3">
      <w:pPr>
        <w:tabs>
          <w:tab w:val="left" w:pos="720"/>
        </w:tabs>
        <w:ind w:left="720"/>
        <w:rPr>
          <w:szCs w:val="20"/>
        </w:rPr>
      </w:pPr>
      <w:r w:rsidRPr="00FB59C0">
        <w:rPr>
          <w:szCs w:val="20"/>
        </w:rPr>
        <w:t>Kansas City, MO 64106</w:t>
      </w:r>
    </w:p>
    <w:sectPr w:rsidR="00EB65E3" w:rsidRPr="00FB59C0" w:rsidSect="00EB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502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B24260"/>
    <w:multiLevelType w:val="hybridMultilevel"/>
    <w:tmpl w:val="8F66A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D012CE"/>
    <w:multiLevelType w:val="hybridMultilevel"/>
    <w:tmpl w:val="631A3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C93"/>
    <w:rsid w:val="002321CA"/>
    <w:rsid w:val="002B4926"/>
    <w:rsid w:val="00467D41"/>
    <w:rsid w:val="00AB1A4A"/>
    <w:rsid w:val="00B12C93"/>
    <w:rsid w:val="00BB3D90"/>
    <w:rsid w:val="00CD63DF"/>
    <w:rsid w:val="00EB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C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Commerce Bank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 User</dc:creator>
  <cp:lastModifiedBy>install</cp:lastModifiedBy>
  <cp:revision>3</cp:revision>
  <cp:lastPrinted>2008-01-11T23:23:00Z</cp:lastPrinted>
  <dcterms:created xsi:type="dcterms:W3CDTF">2015-02-09T15:24:00Z</dcterms:created>
  <dcterms:modified xsi:type="dcterms:W3CDTF">2015-02-09T15:35:00Z</dcterms:modified>
</cp:coreProperties>
</file>